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D45A" w14:textId="62909F20" w:rsidR="003538BE" w:rsidRDefault="006C7C80">
      <w:pPr>
        <w:jc w:val="center"/>
        <w:rPr>
          <w:rFonts w:ascii="Times New Roman" w:eastAsia="Times New Roman" w:hAnsi="Times New Roman" w:cs="Times New Roman"/>
          <w:sz w:val="24"/>
          <w:szCs w:val="24"/>
        </w:rPr>
      </w:pPr>
      <w:r>
        <w:rPr>
          <w:noProof/>
        </w:rPr>
        <w:drawing>
          <wp:inline distT="114300" distB="114300" distL="114300" distR="114300" wp14:anchorId="3908849C" wp14:editId="16D4339C">
            <wp:extent cx="5943600" cy="1270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1270000"/>
                    </a:xfrm>
                    <a:prstGeom prst="rect">
                      <a:avLst/>
                    </a:prstGeom>
                    <a:ln/>
                  </pic:spPr>
                </pic:pic>
              </a:graphicData>
            </a:graphic>
          </wp:inline>
        </w:drawing>
      </w:r>
      <w:r w:rsidR="00292AF8">
        <w:rPr>
          <w:rFonts w:ascii="Times New Roman" w:eastAsia="Times New Roman" w:hAnsi="Times New Roman" w:cs="Times New Roman"/>
          <w:sz w:val="24"/>
          <w:szCs w:val="24"/>
        </w:rPr>
        <w:t>September</w:t>
      </w:r>
      <w:r w:rsidR="00460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Master Gardener Meeting Agenda</w:t>
      </w:r>
    </w:p>
    <w:p w14:paraId="31A53E36" w14:textId="25956007" w:rsidR="003538BE" w:rsidRDefault="004606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sidR="00292AF8">
        <w:rPr>
          <w:rFonts w:ascii="Times New Roman" w:eastAsia="Times New Roman" w:hAnsi="Times New Roman" w:cs="Times New Roman"/>
          <w:sz w:val="24"/>
          <w:szCs w:val="24"/>
        </w:rPr>
        <w:t>September 10th</w:t>
      </w:r>
    </w:p>
    <w:p w14:paraId="2B507C54" w14:textId="00F0359F" w:rsidR="003538BE" w:rsidRDefault="00292A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7-830 PM</w:t>
      </w:r>
    </w:p>
    <w:p w14:paraId="333B4E31" w14:textId="053376DC" w:rsidR="00292AF8" w:rsidRDefault="00000000">
      <w:pPr>
        <w:jc w:val="center"/>
        <w:rPr>
          <w:rFonts w:ascii="Times New Roman" w:eastAsia="Times New Roman" w:hAnsi="Times New Roman" w:cs="Times New Roman"/>
          <w:sz w:val="24"/>
          <w:szCs w:val="24"/>
        </w:rPr>
      </w:pPr>
      <w:hyperlink r:id="rId9" w:tgtFrame="_blank" w:history="1">
        <w:r w:rsidR="00292AF8" w:rsidRPr="00292AF8">
          <w:rPr>
            <w:rStyle w:val="Hyperlink"/>
            <w:rFonts w:ascii="Times New Roman" w:eastAsia="Times New Roman" w:hAnsi="Times New Roman" w:cs="Times New Roman"/>
            <w:sz w:val="24"/>
            <w:szCs w:val="24"/>
          </w:rPr>
          <w:t>https://umd.zoom.us/j/94617262017?pwd=D4QrT6gRHbb3xIGOjqBnWdjafssQar.1</w:t>
        </w:r>
      </w:hyperlink>
      <w:r w:rsidR="00292AF8" w:rsidRPr="00292AF8">
        <w:rPr>
          <w:rFonts w:ascii="Times New Roman" w:eastAsia="Times New Roman" w:hAnsi="Times New Roman" w:cs="Times New Roman"/>
          <w:sz w:val="24"/>
          <w:szCs w:val="24"/>
        </w:rPr>
        <w:t xml:space="preserve"> </w:t>
      </w:r>
    </w:p>
    <w:p w14:paraId="295F9BA2" w14:textId="6429D0C7" w:rsidR="003538BE" w:rsidRDefault="00292AF8">
      <w:pPr>
        <w:jc w:val="center"/>
        <w:rPr>
          <w:rFonts w:ascii="Times New Roman" w:eastAsia="Times New Roman" w:hAnsi="Times New Roman" w:cs="Times New Roman"/>
          <w:sz w:val="24"/>
          <w:szCs w:val="24"/>
        </w:rPr>
      </w:pPr>
      <w:r w:rsidRPr="00292AF8">
        <w:rPr>
          <w:rFonts w:ascii="Times New Roman" w:eastAsia="Times New Roman" w:hAnsi="Times New Roman" w:cs="Times New Roman"/>
          <w:sz w:val="24"/>
          <w:szCs w:val="24"/>
        </w:rPr>
        <w:t>Meeting ID: 946 1726 2017</w:t>
      </w:r>
    </w:p>
    <w:p w14:paraId="12761F2F" w14:textId="1810E347" w:rsidR="005C54EE" w:rsidRDefault="005C54EE"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Herb Drying – Dhruti Patel</w:t>
      </w:r>
    </w:p>
    <w:p w14:paraId="27938DDB" w14:textId="3F08DD26" w:rsidR="005C54EE" w:rsidRDefault="005C54EE"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Active Master Gardener – Cindy Carey</w:t>
      </w:r>
    </w:p>
    <w:p w14:paraId="56C34742" w14:textId="5E703A36" w:rsidR="004606F5"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Plant Clinic</w:t>
      </w:r>
    </w:p>
    <w:p w14:paraId="69F5F683" w14:textId="79C3D5A1" w:rsidR="00292AF8" w:rsidRDefault="00292AF8" w:rsidP="00292AF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Tardiness</w:t>
      </w:r>
    </w:p>
    <w:p w14:paraId="19FCC2C4" w14:textId="114A69F4" w:rsidR="00292AF8" w:rsidRDefault="00292AF8" w:rsidP="00292AF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w:t>
      </w:r>
    </w:p>
    <w:p w14:paraId="270BC98B" w14:textId="061F4A74"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Fall Training</w:t>
      </w:r>
    </w:p>
    <w:p w14:paraId="22646236" w14:textId="4D7C9193" w:rsidR="00292AF8" w:rsidRDefault="00292AF8" w:rsidP="00292AF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 Wednesday from 6-8PM</w:t>
      </w:r>
    </w:p>
    <w:p w14:paraId="225BA2AE" w14:textId="1A2AC0E4"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Soil Test Recommendations</w:t>
      </w:r>
    </w:p>
    <w:p w14:paraId="24B7AF33" w14:textId="6F644527" w:rsidR="00292AF8" w:rsidRPr="00292AF8" w:rsidRDefault="00000000" w:rsidP="00292AF8">
      <w:pPr>
        <w:numPr>
          <w:ilvl w:val="1"/>
          <w:numId w:val="1"/>
        </w:numPr>
        <w:rPr>
          <w:rFonts w:ascii="Times New Roman" w:eastAsia="Times New Roman" w:hAnsi="Times New Roman" w:cs="Times New Roman"/>
          <w:sz w:val="24"/>
          <w:szCs w:val="24"/>
        </w:rPr>
      </w:pPr>
      <w:hyperlink r:id="rId10" w:history="1">
        <w:r w:rsidR="00292AF8" w:rsidRPr="00292AF8">
          <w:rPr>
            <w:rStyle w:val="Hyperlink"/>
            <w:rFonts w:ascii="Times New Roman" w:eastAsia="Times New Roman" w:hAnsi="Times New Roman" w:cs="Times New Roman"/>
            <w:sz w:val="24"/>
            <w:szCs w:val="24"/>
          </w:rPr>
          <w:t>https://extension.umd.edu/resource/soil-testing-and-soil-testing-labs/</w:t>
        </w:r>
      </w:hyperlink>
    </w:p>
    <w:p w14:paraId="73678F15" w14:textId="77C93697"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control methods</w:t>
      </w:r>
    </w:p>
    <w:p w14:paraId="32DFE828" w14:textId="38B12CEF" w:rsidR="00292AF8" w:rsidRDefault="00000000" w:rsidP="00292AF8">
      <w:pPr>
        <w:numPr>
          <w:ilvl w:val="1"/>
          <w:numId w:val="1"/>
        </w:numPr>
        <w:rPr>
          <w:rFonts w:ascii="Times New Roman" w:eastAsia="Times New Roman" w:hAnsi="Times New Roman" w:cs="Times New Roman"/>
          <w:sz w:val="24"/>
          <w:szCs w:val="24"/>
        </w:rPr>
      </w:pPr>
      <w:hyperlink r:id="rId11" w:history="1">
        <w:r w:rsidR="00292AF8" w:rsidRPr="00292AF8">
          <w:rPr>
            <w:rStyle w:val="Hyperlink"/>
            <w:rFonts w:ascii="Times New Roman" w:eastAsia="Times New Roman" w:hAnsi="Times New Roman" w:cs="Times New Roman"/>
            <w:sz w:val="24"/>
            <w:szCs w:val="24"/>
          </w:rPr>
          <w:t>https://plantscience.psu.edu/research/projects/vegetation-management/publications/roadside-vegetative-mangement-factsheets/3-managing-tree-of-heaven-ailanthus-altissima-on-roadsides.pdf</w:t>
        </w:r>
      </w:hyperlink>
    </w:p>
    <w:p w14:paraId="22B7ABAE" w14:textId="254C2B90"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Education trial – Factsheets</w:t>
      </w:r>
    </w:p>
    <w:p w14:paraId="745201BA" w14:textId="4E26CEFE"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Fig Talk – Dr. Jafar Vossoughi</w:t>
      </w:r>
    </w:p>
    <w:p w14:paraId="41F651E5" w14:textId="6EA5BFB3" w:rsidR="00292AF8" w:rsidRDefault="00292AF8" w:rsidP="00292AF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5</w:t>
      </w:r>
      <w:r w:rsidRPr="00292AF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11AM @ Dairy Farm</w:t>
      </w:r>
    </w:p>
    <w:p w14:paraId="58ECC1D6" w14:textId="14861DA0"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Newsletters</w:t>
      </w:r>
    </w:p>
    <w:p w14:paraId="2D22E3CF" w14:textId="151F5841" w:rsidR="00C41338" w:rsidRPr="00292AF8" w:rsidRDefault="00C4133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surgeries and FMLA</w:t>
      </w:r>
    </w:p>
    <w:p w14:paraId="48CFBBEA" w14:textId="77777777" w:rsidR="00292AF8" w:rsidRDefault="00292AF8">
      <w:pPr>
        <w:rPr>
          <w:rFonts w:ascii="Times New Roman" w:eastAsia="Times New Roman" w:hAnsi="Times New Roman" w:cs="Times New Roman"/>
          <w:sz w:val="24"/>
          <w:szCs w:val="24"/>
        </w:rPr>
      </w:pPr>
    </w:p>
    <w:p w14:paraId="2C472AE7" w14:textId="6468D965"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  </w:t>
      </w:r>
    </w:p>
    <w:p w14:paraId="41459F3C" w14:textId="77777777" w:rsidR="003538BE" w:rsidRDefault="003538BE">
      <w:pPr>
        <w:rPr>
          <w:rFonts w:ascii="Times New Roman" w:eastAsia="Times New Roman" w:hAnsi="Times New Roman" w:cs="Times New Roman"/>
          <w:sz w:val="24"/>
          <w:szCs w:val="24"/>
        </w:rPr>
      </w:pPr>
    </w:p>
    <w:p w14:paraId="26FA86EE"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a reasonable accommodation to participate in any event or activity, please contact Maxine Yoon 2 weeks prior to the event at </w:t>
      </w:r>
      <w:hyperlink r:id="rId12">
        <w:r>
          <w:rPr>
            <w:rFonts w:ascii="Times New Roman" w:eastAsia="Times New Roman" w:hAnsi="Times New Roman" w:cs="Times New Roman"/>
            <w:color w:val="1155CC"/>
            <w:sz w:val="24"/>
            <w:szCs w:val="24"/>
            <w:u w:val="single"/>
          </w:rPr>
          <w:t>maxyoon@umd.edu</w:t>
        </w:r>
      </w:hyperlink>
      <w:r>
        <w:rPr>
          <w:rFonts w:ascii="Times New Roman" w:eastAsia="Times New Roman" w:hAnsi="Times New Roman" w:cs="Times New Roman"/>
          <w:sz w:val="24"/>
          <w:szCs w:val="24"/>
        </w:rPr>
        <w:t xml:space="preserve"> or 301-226-7475.</w:t>
      </w:r>
    </w:p>
    <w:p w14:paraId="741732E6"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5CCA077" wp14:editId="1E0C327A">
            <wp:extent cx="5181600" cy="82200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81600" cy="8220075"/>
                    </a:xfrm>
                    <a:prstGeom prst="rect">
                      <a:avLst/>
                    </a:prstGeom>
                    <a:ln/>
                  </pic:spPr>
                </pic:pic>
              </a:graphicData>
            </a:graphic>
          </wp:inline>
        </w:drawing>
      </w:r>
    </w:p>
    <w:sectPr w:rsidR="003538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2B88"/>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14CA1"/>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2947DD"/>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8317932">
    <w:abstractNumId w:val="0"/>
  </w:num>
  <w:num w:numId="2" w16cid:durableId="1103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106915">
    <w:abstractNumId w:val="1"/>
  </w:num>
  <w:num w:numId="4" w16cid:durableId="72464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BE"/>
    <w:rsid w:val="0000257F"/>
    <w:rsid w:val="00047181"/>
    <w:rsid w:val="00074D54"/>
    <w:rsid w:val="000C62B7"/>
    <w:rsid w:val="000C6943"/>
    <w:rsid w:val="000D4D8B"/>
    <w:rsid w:val="0014463B"/>
    <w:rsid w:val="001C2928"/>
    <w:rsid w:val="001D3625"/>
    <w:rsid w:val="0020773D"/>
    <w:rsid w:val="00256E3E"/>
    <w:rsid w:val="00292AF8"/>
    <w:rsid w:val="002A24FB"/>
    <w:rsid w:val="002B7413"/>
    <w:rsid w:val="002E2C42"/>
    <w:rsid w:val="003538BE"/>
    <w:rsid w:val="00370A36"/>
    <w:rsid w:val="003A2956"/>
    <w:rsid w:val="003E1FC5"/>
    <w:rsid w:val="003F4250"/>
    <w:rsid w:val="004570F3"/>
    <w:rsid w:val="004606F5"/>
    <w:rsid w:val="00493E60"/>
    <w:rsid w:val="00495D85"/>
    <w:rsid w:val="00553494"/>
    <w:rsid w:val="005758CE"/>
    <w:rsid w:val="005A2455"/>
    <w:rsid w:val="005C54EE"/>
    <w:rsid w:val="006372DC"/>
    <w:rsid w:val="00643145"/>
    <w:rsid w:val="00656243"/>
    <w:rsid w:val="00687CE0"/>
    <w:rsid w:val="006C0303"/>
    <w:rsid w:val="006C7C80"/>
    <w:rsid w:val="00726F2C"/>
    <w:rsid w:val="007436DE"/>
    <w:rsid w:val="007500E5"/>
    <w:rsid w:val="00767AE2"/>
    <w:rsid w:val="008F5619"/>
    <w:rsid w:val="00962B96"/>
    <w:rsid w:val="009D6CB2"/>
    <w:rsid w:val="009E522F"/>
    <w:rsid w:val="00A07FFC"/>
    <w:rsid w:val="00A71ABB"/>
    <w:rsid w:val="00AC5836"/>
    <w:rsid w:val="00B3058C"/>
    <w:rsid w:val="00B67313"/>
    <w:rsid w:val="00B82063"/>
    <w:rsid w:val="00B85947"/>
    <w:rsid w:val="00BA5E3B"/>
    <w:rsid w:val="00BD651A"/>
    <w:rsid w:val="00C41338"/>
    <w:rsid w:val="00C44CC7"/>
    <w:rsid w:val="00C67DA4"/>
    <w:rsid w:val="00C7600E"/>
    <w:rsid w:val="00C805C6"/>
    <w:rsid w:val="00C81C7E"/>
    <w:rsid w:val="00C831DC"/>
    <w:rsid w:val="00CB1658"/>
    <w:rsid w:val="00CB710B"/>
    <w:rsid w:val="00CB7661"/>
    <w:rsid w:val="00CC04DB"/>
    <w:rsid w:val="00D407EF"/>
    <w:rsid w:val="00DA2236"/>
    <w:rsid w:val="00E20C2E"/>
    <w:rsid w:val="00E210B1"/>
    <w:rsid w:val="00F05382"/>
    <w:rsid w:val="00FB6DC7"/>
    <w:rsid w:val="00FC4FB2"/>
    <w:rsid w:val="00FD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1BD"/>
  <w15:docId w15:val="{3B4A8336-A218-4428-8637-2A14667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1FC5"/>
    <w:rPr>
      <w:color w:val="0000FF" w:themeColor="hyperlink"/>
      <w:u w:val="single"/>
    </w:rPr>
  </w:style>
  <w:style w:type="character" w:styleId="UnresolvedMention">
    <w:name w:val="Unresolved Mention"/>
    <w:basedOn w:val="DefaultParagraphFont"/>
    <w:uiPriority w:val="99"/>
    <w:semiHidden/>
    <w:unhideWhenUsed/>
    <w:rsid w:val="003E1FC5"/>
    <w:rPr>
      <w:color w:val="605E5C"/>
      <w:shd w:val="clear" w:color="auto" w:fill="E1DFDD"/>
    </w:rPr>
  </w:style>
  <w:style w:type="paragraph" w:styleId="ListParagraph">
    <w:name w:val="List Paragraph"/>
    <w:basedOn w:val="Normal"/>
    <w:uiPriority w:val="34"/>
    <w:qFormat/>
    <w:rsid w:val="0074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xyoon@um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ntscience.psu.edu/research/projects/vegetation-management/publications/roadside-vegetative-mangement-factsheets/3-managing-tree-of-heaven-ailanthus-altissima-on-roadsid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xtension.umd.edu/resource/soil-testing-and-soil-testing-labs/" TargetMode="External"/><Relationship Id="rId4" Type="http://schemas.openxmlformats.org/officeDocument/2006/relationships/numbering" Target="numbering.xml"/><Relationship Id="rId9" Type="http://schemas.openxmlformats.org/officeDocument/2006/relationships/hyperlink" Target="https://www.google.com/url?q=https://umd.zoom.us/j/94617262017?pwd%3DD4QrT6gRHbb3xIGOjqBnWdjafssQar.1&amp;sa=D&amp;source=calendar&amp;ust=1726421889598323&amp;usg=AOvVaw2qmUaw63pTAXsV-EshdTA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773017-533a-4fac-8654-0c9df14258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12479EF03E04E9C80EFDBABE84330" ma:contentTypeVersion="5" ma:contentTypeDescription="Create a new document." ma:contentTypeScope="" ma:versionID="bd9fd68bc4a0bbf4784c7b56b3ebd065">
  <xsd:schema xmlns:xsd="http://www.w3.org/2001/XMLSchema" xmlns:xs="http://www.w3.org/2001/XMLSchema" xmlns:p="http://schemas.microsoft.com/office/2006/metadata/properties" xmlns:ns3="a7773017-533a-4fac-8654-0c9df14258d0" targetNamespace="http://schemas.microsoft.com/office/2006/metadata/properties" ma:root="true" ma:fieldsID="6581728e5a6a772942ab3e1b8a474bc5" ns3:_="">
    <xsd:import namespace="a7773017-533a-4fac-8654-0c9df1425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73017-533a-4fac-8654-0c9df142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27DA2-E20F-45C1-9E2D-DCDAED4FDE4D}">
  <ds:schemaRefs>
    <ds:schemaRef ds:uri="http://schemas.microsoft.com/sharepoint/v3/contenttype/forms"/>
  </ds:schemaRefs>
</ds:datastoreItem>
</file>

<file path=customXml/itemProps2.xml><?xml version="1.0" encoding="utf-8"?>
<ds:datastoreItem xmlns:ds="http://schemas.openxmlformats.org/officeDocument/2006/customXml" ds:itemID="{AC6A0236-3D6C-4D98-9D27-D09623A5AA44}">
  <ds:schemaRefs>
    <ds:schemaRef ds:uri="http://schemas.microsoft.com/office/2006/metadata/properties"/>
    <ds:schemaRef ds:uri="http://schemas.microsoft.com/office/infopath/2007/PartnerControls"/>
    <ds:schemaRef ds:uri="a7773017-533a-4fac-8654-0c9df14258d0"/>
  </ds:schemaRefs>
</ds:datastoreItem>
</file>

<file path=customXml/itemProps3.xml><?xml version="1.0" encoding="utf-8"?>
<ds:datastoreItem xmlns:ds="http://schemas.openxmlformats.org/officeDocument/2006/customXml" ds:itemID="{3B7087AF-6671-417C-AF85-B172CDB7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73017-533a-4fac-8654-0c9df142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Da-Som Yoon</dc:creator>
  <cp:lastModifiedBy>Maxine Da-Som Yoon</cp:lastModifiedBy>
  <cp:revision>8</cp:revision>
  <dcterms:created xsi:type="dcterms:W3CDTF">2024-05-08T21:17:00Z</dcterms:created>
  <dcterms:modified xsi:type="dcterms:W3CDTF">2024-09-10T17:52:00Z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0x010100A4312479EF03E04E9C80EFDBABE84330</vt:lpwstr>
  </property>
</Properties>
</file>